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B6" w:rsidRDefault="00387DBC" w:rsidP="00D72C0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387DBC">
        <w:rPr>
          <w:rFonts w:ascii="Times New Roman" w:eastAsia="Arial" w:hAnsi="Times New Roman" w:cs="Times New Roman"/>
          <w:b/>
          <w:sz w:val="32"/>
          <w:szCs w:val="32"/>
        </w:rPr>
        <w:t xml:space="preserve">Чемпионат </w:t>
      </w:r>
      <w:r w:rsidR="00602131">
        <w:rPr>
          <w:rFonts w:ascii="Times New Roman" w:eastAsia="Arial" w:hAnsi="Times New Roman" w:cs="Times New Roman"/>
          <w:b/>
          <w:sz w:val="32"/>
          <w:szCs w:val="32"/>
        </w:rPr>
        <w:t>Минской области</w:t>
      </w:r>
      <w:r w:rsidRPr="00387DBC">
        <w:rPr>
          <w:rFonts w:ascii="Times New Roman" w:eastAsia="Arial" w:hAnsi="Times New Roman" w:cs="Times New Roman"/>
          <w:b/>
          <w:sz w:val="32"/>
          <w:szCs w:val="32"/>
        </w:rPr>
        <w:t xml:space="preserve"> по </w:t>
      </w:r>
      <w:proofErr w:type="spellStart"/>
      <w:r w:rsidRPr="00387DBC">
        <w:rPr>
          <w:rFonts w:ascii="Times New Roman" w:eastAsia="Arial" w:hAnsi="Times New Roman" w:cs="Times New Roman"/>
          <w:b/>
          <w:sz w:val="32"/>
          <w:szCs w:val="32"/>
        </w:rPr>
        <w:t>велоориентированию</w:t>
      </w:r>
      <w:proofErr w:type="spellEnd"/>
    </w:p>
    <w:p w:rsidR="00CB38A8" w:rsidRPr="00CB38A8" w:rsidRDefault="00CB38A8" w:rsidP="00D72C0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  <w:lang w:val="en-US"/>
        </w:rPr>
        <w:t>III</w:t>
      </w:r>
      <w:r w:rsidRPr="00CB38A8">
        <w:rPr>
          <w:rFonts w:ascii="Times New Roman" w:eastAsia="Arial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eastAsia="Arial" w:hAnsi="Times New Roman" w:cs="Times New Roman"/>
          <w:b/>
          <w:sz w:val="32"/>
          <w:szCs w:val="32"/>
          <w:lang w:val="en-US"/>
        </w:rPr>
        <w:t>IV</w:t>
      </w:r>
      <w:r w:rsidRPr="00CB38A8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этапы кубка БФО по </w:t>
      </w:r>
      <w:proofErr w:type="spellStart"/>
      <w:r>
        <w:rPr>
          <w:rFonts w:ascii="Times New Roman" w:eastAsia="Arial" w:hAnsi="Times New Roman" w:cs="Times New Roman"/>
          <w:b/>
          <w:sz w:val="32"/>
          <w:szCs w:val="32"/>
        </w:rPr>
        <w:t>велоориентированию</w:t>
      </w:r>
      <w:proofErr w:type="spellEnd"/>
    </w:p>
    <w:p w:rsidR="00F068F0" w:rsidRPr="001E4DBD" w:rsidRDefault="00602131" w:rsidP="00D72C0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Открытый чемпионат</w:t>
      </w:r>
      <w:r w:rsidR="008C77B6" w:rsidRPr="001E4DBD">
        <w:rPr>
          <w:rFonts w:ascii="Times New Roman" w:eastAsia="Arial" w:hAnsi="Times New Roman" w:cs="Times New Roman"/>
          <w:b/>
          <w:sz w:val="32"/>
          <w:szCs w:val="32"/>
        </w:rPr>
        <w:t xml:space="preserve"> Березинского района по велоориентированию</w:t>
      </w:r>
    </w:p>
    <w:p w:rsidR="00786C01" w:rsidRDefault="00786C01" w:rsidP="00D72C0E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rFonts w:hAnsi="Times New Roman Bold"/>
          <w:b/>
          <w:bCs/>
          <w:sz w:val="28"/>
          <w:szCs w:val="28"/>
        </w:rPr>
      </w:pPr>
    </w:p>
    <w:p w:rsidR="00EA6CAA" w:rsidRDefault="003973AA" w:rsidP="003973AA">
      <w:pPr>
        <w:shd w:val="clear" w:color="auto" w:fill="FFFFFF"/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65C2D679" wp14:editId="7EAABD2A">
            <wp:extent cx="967563" cy="96756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19" cy="96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369" w:rsidRDefault="00F068F0" w:rsidP="00C61974">
      <w:pPr>
        <w:shd w:val="clear" w:color="auto" w:fill="FFFFFF"/>
        <w:spacing w:before="120"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F068F0">
        <w:rPr>
          <w:rFonts w:ascii="Times New Roman" w:eastAsia="Arial" w:hAnsi="Times New Roman" w:cs="Times New Roman"/>
          <w:b/>
          <w:sz w:val="32"/>
          <w:szCs w:val="32"/>
        </w:rPr>
        <w:t>Техническая информация</w:t>
      </w:r>
      <w:r w:rsidR="00602131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</w:p>
    <w:p w:rsidR="00C61974" w:rsidRDefault="00C61974" w:rsidP="00EB35C2">
      <w:pPr>
        <w:shd w:val="clear" w:color="auto" w:fill="FFFFFF"/>
        <w:spacing w:before="120" w:after="120" w:line="240" w:lineRule="auto"/>
        <w:ind w:left="567"/>
        <w:jc w:val="center"/>
      </w:pPr>
    </w:p>
    <w:p w:rsidR="00FD6507" w:rsidRPr="00387DBC" w:rsidRDefault="0047073F" w:rsidP="00387DBC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rFonts w:ascii="Arial" w:hAnsi="Arial" w:cs="Arial"/>
          <w:b w:val="0"/>
          <w:i/>
          <w:sz w:val="24"/>
          <w:szCs w:val="24"/>
        </w:rPr>
      </w:pPr>
      <w:r w:rsidRPr="003136DB">
        <w:rPr>
          <w:rFonts w:ascii="Arial" w:hAnsi="Arial" w:cs="Arial"/>
          <w:i/>
          <w:sz w:val="24"/>
          <w:szCs w:val="24"/>
        </w:rPr>
        <w:t>Орг</w:t>
      </w:r>
      <w:r>
        <w:rPr>
          <w:rFonts w:ascii="Arial" w:hAnsi="Arial" w:cs="Arial"/>
          <w:i/>
          <w:sz w:val="24"/>
          <w:szCs w:val="24"/>
        </w:rPr>
        <w:t>комитет</w:t>
      </w:r>
    </w:p>
    <w:p w:rsidR="00387DBC" w:rsidRPr="00387DBC" w:rsidRDefault="00387DBC" w:rsidP="00387DBC">
      <w:pPr>
        <w:shd w:val="clear" w:color="auto" w:fill="FFFFFF"/>
        <w:spacing w:after="0"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387DBC">
        <w:rPr>
          <w:rFonts w:ascii="Arial" w:hAnsi="Arial" w:cs="Arial"/>
          <w:color w:val="000000" w:themeColor="text1"/>
        </w:rPr>
        <w:t xml:space="preserve">Главный судья – </w:t>
      </w:r>
      <w:proofErr w:type="spellStart"/>
      <w:r w:rsidRPr="00387DBC">
        <w:rPr>
          <w:rFonts w:ascii="Arial" w:hAnsi="Arial" w:cs="Arial"/>
          <w:color w:val="000000" w:themeColor="text1"/>
        </w:rPr>
        <w:t>Ванькевич</w:t>
      </w:r>
      <w:proofErr w:type="spellEnd"/>
      <w:r w:rsidRPr="00387DBC">
        <w:rPr>
          <w:rFonts w:ascii="Arial" w:hAnsi="Arial" w:cs="Arial"/>
          <w:color w:val="000000" w:themeColor="text1"/>
        </w:rPr>
        <w:t xml:space="preserve"> Дмитрий.</w:t>
      </w:r>
    </w:p>
    <w:p w:rsidR="00602131" w:rsidRDefault="00387DBC" w:rsidP="00602131">
      <w:pPr>
        <w:shd w:val="clear" w:color="auto" w:fill="FFFFFF"/>
        <w:spacing w:after="0"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387DBC">
        <w:rPr>
          <w:rFonts w:ascii="Arial" w:hAnsi="Arial" w:cs="Arial"/>
          <w:color w:val="000000" w:themeColor="text1"/>
        </w:rPr>
        <w:t>Главный секретарь –</w:t>
      </w:r>
      <w:r w:rsidR="00602131">
        <w:rPr>
          <w:rFonts w:ascii="Arial" w:hAnsi="Arial" w:cs="Arial"/>
          <w:color w:val="000000" w:themeColor="text1"/>
        </w:rPr>
        <w:t xml:space="preserve"> Дайнеко Илья</w:t>
      </w:r>
    </w:p>
    <w:p w:rsidR="00602131" w:rsidRPr="00387DBC" w:rsidRDefault="00387DBC" w:rsidP="00602131">
      <w:pPr>
        <w:shd w:val="clear" w:color="auto" w:fill="FFFFFF"/>
        <w:spacing w:after="0"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387DBC">
        <w:rPr>
          <w:rFonts w:ascii="Arial" w:hAnsi="Arial" w:cs="Arial"/>
          <w:color w:val="000000" w:themeColor="text1"/>
        </w:rPr>
        <w:t xml:space="preserve">Инспектор – </w:t>
      </w:r>
      <w:proofErr w:type="spellStart"/>
      <w:r w:rsidR="00602131" w:rsidRPr="00387DBC">
        <w:rPr>
          <w:rFonts w:ascii="Arial" w:hAnsi="Arial" w:cs="Arial"/>
          <w:color w:val="000000" w:themeColor="text1"/>
        </w:rPr>
        <w:t>Пенкрат</w:t>
      </w:r>
      <w:proofErr w:type="spellEnd"/>
      <w:r w:rsidR="00602131" w:rsidRPr="00387DBC">
        <w:rPr>
          <w:rFonts w:ascii="Arial" w:hAnsi="Arial" w:cs="Arial"/>
          <w:color w:val="000000" w:themeColor="text1"/>
        </w:rPr>
        <w:t xml:space="preserve"> Виталий.</w:t>
      </w:r>
    </w:p>
    <w:p w:rsidR="00FD6507" w:rsidRPr="00FD6507" w:rsidRDefault="00387DBC" w:rsidP="00387DBC">
      <w:pPr>
        <w:shd w:val="clear" w:color="auto" w:fill="FFFFFF"/>
        <w:spacing w:after="0"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387DBC">
        <w:rPr>
          <w:rFonts w:ascii="Arial" w:hAnsi="Arial" w:cs="Arial"/>
          <w:color w:val="000000" w:themeColor="text1"/>
        </w:rPr>
        <w:t>Контролер БФО – Сорока Александр.</w:t>
      </w:r>
    </w:p>
    <w:p w:rsidR="00DA1C7B" w:rsidRDefault="00DA1C7B" w:rsidP="00EA7032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Программа соревнований</w:t>
      </w:r>
    </w:p>
    <w:p w:rsidR="00972C52" w:rsidRPr="00972C52" w:rsidRDefault="00602131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8</w:t>
      </w:r>
      <w:r w:rsidR="00387DBC" w:rsidRPr="00387DBC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>мая</w:t>
      </w:r>
      <w:r w:rsidR="00972C52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</w:t>
      </w:r>
      <w:r w:rsidR="00387DBC">
        <w:rPr>
          <w:rFonts w:ascii="Arial" w:hAnsi="Arial" w:cs="Arial"/>
          <w:b/>
          <w:i/>
          <w:color w:val="000000" w:themeColor="text1"/>
          <w:sz w:val="22"/>
          <w:szCs w:val="22"/>
        </w:rPr>
        <w:t>пятница</w:t>
      </w:r>
    </w:p>
    <w:p w:rsidR="00972C52" w:rsidRDefault="00387DBC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до </w:t>
      </w:r>
      <w:r w:rsidR="00972C52" w:rsidRPr="00972C52">
        <w:rPr>
          <w:rFonts w:ascii="Arial" w:hAnsi="Arial" w:cs="Arial"/>
          <w:bCs/>
          <w:color w:val="000000" w:themeColor="text1"/>
        </w:rPr>
        <w:t>1</w:t>
      </w:r>
      <w:r w:rsidR="00602131">
        <w:rPr>
          <w:rFonts w:ascii="Arial" w:hAnsi="Arial" w:cs="Arial"/>
          <w:bCs/>
          <w:color w:val="000000" w:themeColor="text1"/>
        </w:rPr>
        <w:t>4</w:t>
      </w:r>
      <w:r w:rsidR="00972C52" w:rsidRPr="00972C52">
        <w:rPr>
          <w:rFonts w:ascii="Arial" w:hAnsi="Arial" w:cs="Arial"/>
          <w:bCs/>
          <w:color w:val="000000" w:themeColor="text1"/>
        </w:rPr>
        <w:t xml:space="preserve">:00 – </w:t>
      </w:r>
      <w:r w:rsidRPr="00387DBC">
        <w:rPr>
          <w:rFonts w:ascii="Arial" w:hAnsi="Arial" w:cs="Arial"/>
          <w:bCs/>
          <w:color w:val="000000" w:themeColor="text1"/>
        </w:rPr>
        <w:t>Заезд и размещение команд</w:t>
      </w:r>
      <w:r>
        <w:rPr>
          <w:rFonts w:ascii="Arial" w:hAnsi="Arial" w:cs="Arial"/>
          <w:bCs/>
          <w:color w:val="000000" w:themeColor="text1"/>
        </w:rPr>
        <w:t>.</w:t>
      </w:r>
    </w:p>
    <w:p w:rsidR="00602131" w:rsidRPr="00972C52" w:rsidRDefault="00602131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16.00-19.00 – тренировочный старт</w:t>
      </w:r>
      <w:proofErr w:type="gramStart"/>
      <w:r>
        <w:rPr>
          <w:rFonts w:ascii="Arial" w:hAnsi="Arial" w:cs="Arial"/>
          <w:bCs/>
          <w:color w:val="000000" w:themeColor="text1"/>
        </w:rPr>
        <w:t xml:space="preserve">,  </w:t>
      </w:r>
      <w:proofErr w:type="spellStart"/>
      <w:r>
        <w:rPr>
          <w:rFonts w:ascii="Arial" w:hAnsi="Arial" w:cs="Arial"/>
          <w:bCs/>
          <w:color w:val="000000" w:themeColor="text1"/>
        </w:rPr>
        <w:t>д.Жорновка</w:t>
      </w:r>
      <w:proofErr w:type="spellEnd"/>
      <w:proofErr w:type="gramEnd"/>
    </w:p>
    <w:p w:rsidR="00972C52" w:rsidRPr="00972C52" w:rsidRDefault="00602131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0" w:name="_2ujp5n6tgo3z" w:colFirst="0" w:colLast="0"/>
      <w:bookmarkEnd w:id="0"/>
      <w:r>
        <w:rPr>
          <w:rFonts w:ascii="Arial" w:hAnsi="Arial" w:cs="Arial"/>
          <w:b/>
          <w:i/>
          <w:color w:val="000000" w:themeColor="text1"/>
          <w:sz w:val="22"/>
          <w:szCs w:val="22"/>
        </w:rPr>
        <w:t>9 мая</w:t>
      </w:r>
      <w:r w:rsidR="00972C52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</w:t>
      </w:r>
      <w:r w:rsidR="00387DBC">
        <w:rPr>
          <w:rFonts w:ascii="Arial" w:hAnsi="Arial" w:cs="Arial"/>
          <w:b/>
          <w:i/>
          <w:color w:val="000000" w:themeColor="text1"/>
          <w:sz w:val="22"/>
          <w:szCs w:val="22"/>
        </w:rPr>
        <w:t>суббота</w:t>
      </w:r>
    </w:p>
    <w:p w:rsidR="00C61974" w:rsidRPr="00972C52" w:rsidRDefault="00602131" w:rsidP="00387DB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до 10</w:t>
      </w:r>
      <w:r w:rsidR="00387DBC" w:rsidRPr="00387DBC">
        <w:rPr>
          <w:rFonts w:ascii="Arial" w:hAnsi="Arial" w:cs="Arial"/>
          <w:bCs/>
          <w:color w:val="000000" w:themeColor="text1"/>
        </w:rPr>
        <w:t>.00 – Регистрация участников на месте старта средней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387DBC" w:rsidRPr="00387DBC">
        <w:rPr>
          <w:rFonts w:ascii="Arial" w:hAnsi="Arial" w:cs="Arial"/>
          <w:bCs/>
          <w:color w:val="000000" w:themeColor="text1"/>
        </w:rPr>
        <w:t>дистанции.</w:t>
      </w:r>
    </w:p>
    <w:p w:rsidR="00972C52" w:rsidRDefault="00387DBC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387DBC">
        <w:rPr>
          <w:rFonts w:ascii="Arial" w:hAnsi="Arial" w:cs="Arial"/>
          <w:bCs/>
          <w:color w:val="000000" w:themeColor="text1"/>
        </w:rPr>
        <w:t>1</w:t>
      </w:r>
      <w:r w:rsidR="00602131">
        <w:rPr>
          <w:rFonts w:ascii="Arial" w:hAnsi="Arial" w:cs="Arial"/>
          <w:bCs/>
          <w:color w:val="000000" w:themeColor="text1"/>
        </w:rPr>
        <w:t>0.00 – 10</w:t>
      </w:r>
      <w:r w:rsidR="00643130">
        <w:rPr>
          <w:rFonts w:ascii="Arial" w:hAnsi="Arial" w:cs="Arial"/>
          <w:bCs/>
          <w:color w:val="000000" w:themeColor="text1"/>
        </w:rPr>
        <w:t>.40 – о</w:t>
      </w:r>
      <w:r w:rsidRPr="00387DBC">
        <w:rPr>
          <w:rFonts w:ascii="Arial" w:hAnsi="Arial" w:cs="Arial"/>
          <w:bCs/>
          <w:color w:val="000000" w:themeColor="text1"/>
        </w:rPr>
        <w:t>ткрытие соревнований.</w:t>
      </w:r>
    </w:p>
    <w:p w:rsidR="001E4DBD" w:rsidRDefault="00602131" w:rsidP="00387DB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11</w:t>
      </w:r>
      <w:r w:rsidR="00387DBC" w:rsidRPr="00387DBC">
        <w:rPr>
          <w:rFonts w:ascii="Arial" w:hAnsi="Arial" w:cs="Arial"/>
          <w:bCs/>
          <w:color w:val="000000" w:themeColor="text1"/>
        </w:rPr>
        <w:t xml:space="preserve">.00 – </w:t>
      </w:r>
      <w:r w:rsidR="001E4DBD">
        <w:rPr>
          <w:rFonts w:ascii="Arial" w:hAnsi="Arial" w:cs="Arial"/>
          <w:bCs/>
          <w:color w:val="000000" w:themeColor="text1"/>
        </w:rPr>
        <w:t>старт лично-командных</w:t>
      </w:r>
      <w:r w:rsidR="00387DBC" w:rsidRPr="00387DBC">
        <w:rPr>
          <w:rFonts w:ascii="Arial" w:hAnsi="Arial" w:cs="Arial"/>
          <w:bCs/>
          <w:color w:val="000000" w:themeColor="text1"/>
        </w:rPr>
        <w:t xml:space="preserve"> соревнования на средней дистанции </w:t>
      </w:r>
      <w:proofErr w:type="spellStart"/>
      <w:r>
        <w:rPr>
          <w:rFonts w:ascii="Arial" w:hAnsi="Arial" w:cs="Arial"/>
          <w:bCs/>
          <w:color w:val="000000" w:themeColor="text1"/>
        </w:rPr>
        <w:t>д.Гореничи</w:t>
      </w:r>
      <w:proofErr w:type="spellEnd"/>
    </w:p>
    <w:p w:rsidR="007F3458" w:rsidRPr="007F3458" w:rsidRDefault="007F3458" w:rsidP="007F3458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 w:rsidRPr="007F3458">
        <w:rPr>
          <w:rFonts w:ascii="Arial" w:eastAsia="Arial" w:hAnsi="Arial" w:cs="Arial"/>
          <w:lang w:val="en-US"/>
        </w:rPr>
        <w:t>III</w:t>
      </w:r>
      <w:r w:rsidRPr="007F34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этап</w:t>
      </w:r>
      <w:r w:rsidRPr="007F3458">
        <w:rPr>
          <w:rFonts w:ascii="Arial" w:eastAsia="Arial" w:hAnsi="Arial" w:cs="Arial"/>
        </w:rPr>
        <w:t xml:space="preserve"> кубка </w:t>
      </w:r>
      <w:r>
        <w:rPr>
          <w:rFonts w:ascii="Arial" w:eastAsia="Arial" w:hAnsi="Arial" w:cs="Arial"/>
        </w:rPr>
        <w:t xml:space="preserve">БФО по </w:t>
      </w:r>
      <w:proofErr w:type="spellStart"/>
      <w:r>
        <w:rPr>
          <w:rFonts w:ascii="Arial" w:eastAsia="Arial" w:hAnsi="Arial" w:cs="Arial"/>
        </w:rPr>
        <w:t>велоориентированию</w:t>
      </w:r>
      <w:proofErr w:type="spellEnd"/>
      <w:r>
        <w:rPr>
          <w:rFonts w:ascii="Arial" w:eastAsia="Arial" w:hAnsi="Arial" w:cs="Arial"/>
        </w:rPr>
        <w:t xml:space="preserve"> группы МЖ 20-21</w:t>
      </w:r>
    </w:p>
    <w:p w:rsidR="00387DBC" w:rsidRPr="00972C52" w:rsidRDefault="00BF4664" w:rsidP="00387DBC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10 мая</w:t>
      </w:r>
      <w:r w:rsidR="00387DBC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</w:t>
      </w:r>
      <w:r w:rsidR="00387DBC">
        <w:rPr>
          <w:rFonts w:ascii="Arial" w:hAnsi="Arial" w:cs="Arial"/>
          <w:b/>
          <w:i/>
          <w:color w:val="000000" w:themeColor="text1"/>
          <w:sz w:val="22"/>
          <w:szCs w:val="22"/>
        </w:rPr>
        <w:t>воскресенье</w:t>
      </w:r>
    </w:p>
    <w:p w:rsidR="001E4DBD" w:rsidRDefault="00387DBC" w:rsidP="00BF4664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387DBC">
        <w:rPr>
          <w:rFonts w:ascii="Arial" w:hAnsi="Arial" w:cs="Arial"/>
          <w:bCs/>
          <w:color w:val="000000" w:themeColor="text1"/>
        </w:rPr>
        <w:t>11.00 –</w:t>
      </w:r>
      <w:r w:rsidR="001E4DBD">
        <w:rPr>
          <w:rFonts w:ascii="Arial" w:hAnsi="Arial" w:cs="Arial"/>
          <w:bCs/>
          <w:color w:val="000000" w:themeColor="text1"/>
        </w:rPr>
        <w:t xml:space="preserve"> старт</w:t>
      </w:r>
      <w:r w:rsidRPr="00387DBC">
        <w:rPr>
          <w:rFonts w:ascii="Arial" w:hAnsi="Arial" w:cs="Arial"/>
          <w:bCs/>
          <w:color w:val="000000" w:themeColor="text1"/>
        </w:rPr>
        <w:t xml:space="preserve"> </w:t>
      </w:r>
      <w:r w:rsidR="001E4DBD">
        <w:rPr>
          <w:rFonts w:ascii="Arial" w:hAnsi="Arial" w:cs="Arial"/>
          <w:bCs/>
          <w:color w:val="000000" w:themeColor="text1"/>
        </w:rPr>
        <w:t>лично-командных</w:t>
      </w:r>
      <w:r w:rsidR="00BF4664">
        <w:rPr>
          <w:rFonts w:ascii="Arial" w:hAnsi="Arial" w:cs="Arial"/>
          <w:bCs/>
          <w:color w:val="000000" w:themeColor="text1"/>
        </w:rPr>
        <w:t xml:space="preserve"> соревнования на спринтерской</w:t>
      </w:r>
      <w:r w:rsidRPr="00387DBC">
        <w:rPr>
          <w:rFonts w:ascii="Arial" w:hAnsi="Arial" w:cs="Arial"/>
          <w:bCs/>
          <w:color w:val="000000" w:themeColor="text1"/>
        </w:rPr>
        <w:t xml:space="preserve"> дистанции </w:t>
      </w:r>
      <w:proofErr w:type="spellStart"/>
      <w:r w:rsidR="00CB38A8">
        <w:rPr>
          <w:rFonts w:ascii="Arial" w:hAnsi="Arial" w:cs="Arial"/>
          <w:bCs/>
          <w:color w:val="000000" w:themeColor="text1"/>
        </w:rPr>
        <w:t>г.Березино</w:t>
      </w:r>
      <w:proofErr w:type="spellEnd"/>
      <w:r w:rsidR="00CB38A8">
        <w:rPr>
          <w:rFonts w:ascii="Arial" w:hAnsi="Arial" w:cs="Arial"/>
          <w:bCs/>
          <w:color w:val="000000" w:themeColor="text1"/>
        </w:rPr>
        <w:t>, «лесхоз».</w:t>
      </w:r>
    </w:p>
    <w:p w:rsidR="007F3458" w:rsidRPr="007F3458" w:rsidRDefault="007F3458" w:rsidP="007F3458">
      <w:pPr>
        <w:shd w:val="clear" w:color="auto" w:fill="FFFFFF"/>
        <w:spacing w:after="0" w:line="240" w:lineRule="auto"/>
        <w:ind w:firstLine="500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IV</w:t>
      </w:r>
      <w:r w:rsidRPr="007F34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этап </w:t>
      </w:r>
      <w:r w:rsidRPr="007F3458">
        <w:rPr>
          <w:rFonts w:ascii="Arial" w:eastAsia="Arial" w:hAnsi="Arial" w:cs="Arial"/>
        </w:rPr>
        <w:t xml:space="preserve">кубка </w:t>
      </w:r>
      <w:r>
        <w:rPr>
          <w:rFonts w:ascii="Arial" w:eastAsia="Arial" w:hAnsi="Arial" w:cs="Arial"/>
        </w:rPr>
        <w:t xml:space="preserve">БФО по </w:t>
      </w:r>
      <w:proofErr w:type="spellStart"/>
      <w:r>
        <w:rPr>
          <w:rFonts w:ascii="Arial" w:eastAsia="Arial" w:hAnsi="Arial" w:cs="Arial"/>
        </w:rPr>
        <w:t>велоориентированию</w:t>
      </w:r>
      <w:proofErr w:type="spellEnd"/>
      <w:r>
        <w:rPr>
          <w:rFonts w:ascii="Arial" w:eastAsia="Arial" w:hAnsi="Arial" w:cs="Arial"/>
        </w:rPr>
        <w:t xml:space="preserve"> группы МЖ 20-21</w:t>
      </w:r>
    </w:p>
    <w:p w:rsidR="00387DBC" w:rsidRDefault="00387DBC" w:rsidP="00387DB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i/>
          <w:color w:val="000000" w:themeColor="text1"/>
        </w:rPr>
      </w:pPr>
      <w:r w:rsidRPr="00387DBC">
        <w:rPr>
          <w:rFonts w:ascii="Arial" w:hAnsi="Arial" w:cs="Arial"/>
          <w:bCs/>
          <w:color w:val="000000" w:themeColor="text1"/>
        </w:rPr>
        <w:t>1</w:t>
      </w:r>
      <w:r w:rsidR="00BF4664">
        <w:rPr>
          <w:rFonts w:ascii="Arial" w:hAnsi="Arial" w:cs="Arial"/>
          <w:bCs/>
          <w:color w:val="000000" w:themeColor="text1"/>
        </w:rPr>
        <w:t>3</w:t>
      </w:r>
      <w:r w:rsidRPr="00387DBC">
        <w:rPr>
          <w:rFonts w:ascii="Arial" w:hAnsi="Arial" w:cs="Arial"/>
          <w:bCs/>
          <w:color w:val="000000" w:themeColor="text1"/>
        </w:rPr>
        <w:t>.30 – Награждение победителей и призеров</w:t>
      </w:r>
      <w:r w:rsidR="001E4DBD">
        <w:rPr>
          <w:rFonts w:ascii="Arial" w:hAnsi="Arial" w:cs="Arial"/>
          <w:bCs/>
          <w:color w:val="000000" w:themeColor="text1"/>
        </w:rPr>
        <w:t xml:space="preserve"> </w:t>
      </w:r>
      <w:r w:rsidRPr="00387DBC">
        <w:rPr>
          <w:rFonts w:ascii="Arial" w:hAnsi="Arial" w:cs="Arial"/>
          <w:bCs/>
          <w:color w:val="000000" w:themeColor="text1"/>
        </w:rPr>
        <w:t>закрытие</w:t>
      </w:r>
      <w:r w:rsidR="001E4DBD">
        <w:rPr>
          <w:rFonts w:ascii="Arial" w:hAnsi="Arial" w:cs="Arial"/>
          <w:bCs/>
          <w:color w:val="000000" w:themeColor="text1"/>
        </w:rPr>
        <w:t xml:space="preserve"> </w:t>
      </w:r>
      <w:r w:rsidRPr="00387DBC">
        <w:rPr>
          <w:rFonts w:ascii="Arial" w:hAnsi="Arial" w:cs="Arial"/>
          <w:bCs/>
          <w:color w:val="000000" w:themeColor="text1"/>
        </w:rPr>
        <w:t>соревнований.</w:t>
      </w:r>
    </w:p>
    <w:p w:rsidR="001040EC" w:rsidRDefault="001040EC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E134A">
        <w:rPr>
          <w:rFonts w:ascii="Arial" w:eastAsia="Arial" w:hAnsi="Arial" w:cs="Arial"/>
          <w:b/>
          <w:i/>
          <w:color w:val="000000"/>
          <w:sz w:val="24"/>
          <w:szCs w:val="24"/>
        </w:rPr>
        <w:t>Отметка</w:t>
      </w:r>
    </w:p>
    <w:p w:rsidR="00387DBC" w:rsidRDefault="00387DBC" w:rsidP="00387DBC">
      <w:pPr>
        <w:shd w:val="solid" w:color="FFFFFF" w:fill="auto"/>
        <w:autoSpaceDN w:val="0"/>
        <w:spacing w:before="105" w:after="105"/>
        <w:ind w:left="500"/>
        <w:jc w:val="both"/>
        <w:rPr>
          <w:rFonts w:ascii="Arial" w:hAnsi="Arial" w:cs="Arial"/>
        </w:rPr>
      </w:pPr>
      <w:r w:rsidRPr="00387DBC">
        <w:rPr>
          <w:rFonts w:ascii="Arial" w:hAnsi="Arial" w:cs="Arial"/>
        </w:rPr>
        <w:t xml:space="preserve">На соревнованиях будет использоваться система отметки </w:t>
      </w:r>
      <w:proofErr w:type="spellStart"/>
      <w:r w:rsidRPr="00387DBC">
        <w:rPr>
          <w:rFonts w:ascii="Arial" w:hAnsi="Arial" w:cs="Arial"/>
        </w:rPr>
        <w:t>SPORTident</w:t>
      </w:r>
      <w:proofErr w:type="spellEnd"/>
      <w:r w:rsidRPr="00387DBC">
        <w:rPr>
          <w:rFonts w:ascii="Arial" w:hAnsi="Arial" w:cs="Arial"/>
        </w:rPr>
        <w:t>.</w:t>
      </w:r>
    </w:p>
    <w:p w:rsidR="003973AA" w:rsidRDefault="00387DBC" w:rsidP="00387DBC">
      <w:pPr>
        <w:shd w:val="solid" w:color="FFFFFF" w:fill="auto"/>
        <w:autoSpaceDN w:val="0"/>
        <w:spacing w:before="105" w:after="105"/>
        <w:ind w:left="500"/>
        <w:jc w:val="both"/>
        <w:rPr>
          <w:rFonts w:ascii="Arial" w:hAnsi="Arial" w:cs="Arial"/>
        </w:rPr>
      </w:pPr>
      <w:r w:rsidRPr="00387DBC">
        <w:rPr>
          <w:rFonts w:ascii="Arial" w:hAnsi="Arial" w:cs="Arial"/>
        </w:rPr>
        <w:t>Бесконтактная отметка AIR+ будет активна. Участники могут использовать личные чипы любой серии, также чипы возможно взять в аренду у организаторов. В случае утери, поломки либо невозврата арендованного чипа, участник возмещает его полную стоимость.</w:t>
      </w:r>
    </w:p>
    <w:p w:rsidR="003B51B8" w:rsidRDefault="003B51B8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3B51B8" w:rsidRDefault="003B51B8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051223" w:rsidRPr="00942E6B" w:rsidRDefault="00051223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942E6B">
        <w:rPr>
          <w:rFonts w:ascii="Arial" w:hAnsi="Arial" w:cs="Arial"/>
          <w:b/>
          <w:i/>
          <w:sz w:val="24"/>
          <w:szCs w:val="24"/>
        </w:rPr>
        <w:lastRenderedPageBreak/>
        <w:t>Порядок определения и награждения победителей (призеров)</w:t>
      </w:r>
    </w:p>
    <w:p w:rsidR="00FB77B3" w:rsidRPr="00FB77B3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b/>
          <w:color w:val="000000" w:themeColor="text1"/>
        </w:rPr>
      </w:pPr>
      <w:r w:rsidRPr="00FB77B3">
        <w:rPr>
          <w:rFonts w:ascii="Arial" w:hAnsi="Arial" w:cs="Arial"/>
          <w:b/>
          <w:color w:val="000000" w:themeColor="text1"/>
        </w:rPr>
        <w:t xml:space="preserve">Чемпионат </w:t>
      </w:r>
      <w:r w:rsidR="00CB38A8">
        <w:rPr>
          <w:rFonts w:ascii="Arial" w:hAnsi="Arial" w:cs="Arial"/>
          <w:b/>
          <w:color w:val="000000" w:themeColor="text1"/>
        </w:rPr>
        <w:t>Минской области</w:t>
      </w:r>
      <w:r w:rsidRPr="00FB77B3">
        <w:rPr>
          <w:rFonts w:ascii="Arial" w:hAnsi="Arial" w:cs="Arial"/>
          <w:b/>
          <w:color w:val="000000" w:themeColor="text1"/>
        </w:rPr>
        <w:t>:</w:t>
      </w:r>
    </w:p>
    <w:p w:rsidR="00CB38A8" w:rsidRPr="00CB38A8" w:rsidRDefault="00CB38A8" w:rsidP="00C441F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B38A8">
        <w:rPr>
          <w:rFonts w:ascii="Arial" w:hAnsi="Arial" w:cs="Arial"/>
        </w:rPr>
        <w:t>Итоги соревнований подводятся отдельно в каждой возрастной группе в соответствии с Правилами.</w:t>
      </w:r>
    </w:p>
    <w:p w:rsidR="00CB38A8" w:rsidRDefault="00CB38A8" w:rsidP="00CB38A8">
      <w:pPr>
        <w:ind w:firstLine="709"/>
        <w:jc w:val="both"/>
        <w:rPr>
          <w:rFonts w:ascii="Arial" w:hAnsi="Arial" w:cs="Arial"/>
        </w:rPr>
      </w:pPr>
      <w:r w:rsidRPr="00CB38A8">
        <w:rPr>
          <w:rFonts w:ascii="Arial" w:hAnsi="Arial" w:cs="Arial"/>
        </w:rPr>
        <w:t>Общекомандное место определяется по наи</w:t>
      </w:r>
      <w:r w:rsidR="00643130">
        <w:rPr>
          <w:rFonts w:ascii="Arial" w:hAnsi="Arial" w:cs="Arial"/>
        </w:rPr>
        <w:t>большей сумме очков набранных 10</w:t>
      </w:r>
      <w:r w:rsidRPr="00CB38A8">
        <w:rPr>
          <w:rFonts w:ascii="Arial" w:hAnsi="Arial" w:cs="Arial"/>
        </w:rPr>
        <w:t xml:space="preserve"> лучшими спортсменами </w:t>
      </w:r>
      <w:r w:rsidR="00643130">
        <w:rPr>
          <w:rFonts w:ascii="Arial" w:hAnsi="Arial" w:cs="Arial"/>
        </w:rPr>
        <w:t>на средней и спринтерск</w:t>
      </w:r>
      <w:r w:rsidRPr="00CB38A8">
        <w:rPr>
          <w:rFonts w:ascii="Arial" w:hAnsi="Arial" w:cs="Arial"/>
        </w:rPr>
        <w:t>ой дистанции.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tbl>
      <w:tblPr>
        <w:tblStyle w:val="TableNormal1"/>
        <w:tblW w:w="93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822D26" w:rsidRPr="001E4DBD" w:rsidTr="002165ED">
        <w:trPr>
          <w:trHeight w:val="24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11..</w:t>
            </w:r>
          </w:p>
        </w:tc>
      </w:tr>
      <w:tr w:rsidR="00822D26" w:rsidRPr="001E4DBD" w:rsidTr="002165ED">
        <w:trPr>
          <w:trHeight w:val="48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Очки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D26" w:rsidRPr="001E4DBD" w:rsidRDefault="00822D26" w:rsidP="002165ED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79..</w:t>
            </w:r>
          </w:p>
        </w:tc>
      </w:tr>
    </w:tbl>
    <w:p w:rsidR="00FB77B3" w:rsidRPr="001E4DBD" w:rsidRDefault="007541B2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Открытый чемпионат</w:t>
      </w:r>
      <w:r w:rsidR="00FB77B3" w:rsidRPr="001E4DBD">
        <w:rPr>
          <w:rFonts w:ascii="Arial" w:hAnsi="Arial" w:cs="Arial"/>
          <w:b/>
        </w:rPr>
        <w:t xml:space="preserve"> Березинского района:</w:t>
      </w:r>
    </w:p>
    <w:p w:rsidR="00092A1A" w:rsidRPr="001E4DBD" w:rsidRDefault="007541B2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</w:rPr>
      </w:pPr>
      <w:r>
        <w:rPr>
          <w:rFonts w:ascii="Arial" w:hAnsi="Arial" w:cs="Arial"/>
        </w:rPr>
        <w:t>Победители</w:t>
      </w:r>
      <w:r w:rsidR="00FB77B3" w:rsidRPr="001E4DBD">
        <w:rPr>
          <w:rFonts w:ascii="Arial" w:hAnsi="Arial" w:cs="Arial"/>
        </w:rPr>
        <w:t xml:space="preserve"> соревнований в личном зачете определяется по сумме </w:t>
      </w:r>
      <w:r w:rsidR="001E4DBD" w:rsidRPr="001E4DBD">
        <w:rPr>
          <w:rFonts w:ascii="Arial" w:hAnsi="Arial" w:cs="Arial"/>
        </w:rPr>
        <w:t>очков</w:t>
      </w:r>
      <w:r w:rsidR="00FB77B3" w:rsidRPr="001E4DBD">
        <w:rPr>
          <w:rFonts w:ascii="Arial" w:hAnsi="Arial" w:cs="Arial"/>
        </w:rPr>
        <w:t xml:space="preserve"> двух дней соревнований.</w:t>
      </w:r>
    </w:p>
    <w:p w:rsidR="00FB77B3" w:rsidRPr="001E4DBD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</w:rPr>
      </w:pPr>
      <w:r w:rsidRPr="001E4DBD">
        <w:rPr>
          <w:rFonts w:ascii="Arial" w:hAnsi="Arial" w:cs="Arial"/>
        </w:rPr>
        <w:t>Очки начисляются согласно таблице:</w:t>
      </w:r>
    </w:p>
    <w:tbl>
      <w:tblPr>
        <w:tblStyle w:val="TableNormal1"/>
        <w:tblW w:w="93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1E4DBD" w:rsidRPr="001E4DBD" w:rsidTr="0088505C">
        <w:trPr>
          <w:trHeight w:val="24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11..</w:t>
            </w:r>
          </w:p>
        </w:tc>
      </w:tr>
      <w:tr w:rsidR="001E4DBD" w:rsidRPr="001E4DBD" w:rsidTr="00FB77B3">
        <w:trPr>
          <w:trHeight w:val="48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FB77B3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Очки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1E4DBD" w:rsidRDefault="00FB77B3" w:rsidP="0088505C">
            <w:pPr>
              <w:pStyle w:val="ad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DBD">
              <w:rPr>
                <w:rFonts w:ascii="Arial" w:hAnsi="Arial" w:cs="Arial"/>
                <w:color w:val="auto"/>
                <w:sz w:val="22"/>
                <w:szCs w:val="22"/>
              </w:rPr>
              <w:t>79..</w:t>
            </w:r>
          </w:p>
        </w:tc>
      </w:tr>
    </w:tbl>
    <w:p w:rsidR="00FB77B3" w:rsidRPr="001E4DBD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</w:rPr>
      </w:pPr>
      <w:r w:rsidRPr="001E4DBD">
        <w:rPr>
          <w:rFonts w:ascii="Arial" w:hAnsi="Arial" w:cs="Arial"/>
        </w:rPr>
        <w:t>Победители соревнований по сумме двух дней награждаются</w:t>
      </w:r>
      <w:r w:rsidR="00CB38A8">
        <w:rPr>
          <w:rFonts w:ascii="Arial" w:hAnsi="Arial" w:cs="Arial"/>
        </w:rPr>
        <w:t xml:space="preserve"> кубкам</w:t>
      </w:r>
      <w:r w:rsidR="007541B2">
        <w:rPr>
          <w:rFonts w:ascii="Arial" w:hAnsi="Arial" w:cs="Arial"/>
        </w:rPr>
        <w:t>.</w:t>
      </w:r>
      <w:r w:rsidRPr="001E4DBD">
        <w:rPr>
          <w:rFonts w:ascii="Arial" w:hAnsi="Arial" w:cs="Arial"/>
        </w:rPr>
        <w:t xml:space="preserve"> </w:t>
      </w:r>
    </w:p>
    <w:p w:rsidR="00DE134A" w:rsidRPr="00DE134A" w:rsidRDefault="00DE134A" w:rsidP="00EA7032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beforeAutospacing="0" w:after="0" w:afterAutospacing="0" w:line="312" w:lineRule="auto"/>
        <w:rPr>
          <w:rFonts w:ascii="Arial" w:hAnsi="Arial" w:cs="Arial"/>
          <w:b w:val="0"/>
          <w:i/>
          <w:sz w:val="24"/>
          <w:szCs w:val="24"/>
        </w:rPr>
      </w:pPr>
      <w:r w:rsidRPr="00DE134A">
        <w:rPr>
          <w:rFonts w:ascii="Arial" w:hAnsi="Arial" w:cs="Arial"/>
          <w:i/>
          <w:sz w:val="24"/>
          <w:szCs w:val="24"/>
        </w:rPr>
        <w:t>Проживание</w:t>
      </w:r>
    </w:p>
    <w:p w:rsidR="00DE134A" w:rsidRDefault="00845397" w:rsidP="00845397">
      <w:pPr>
        <w:ind w:left="567"/>
        <w:jc w:val="both"/>
        <w:rPr>
          <w:rFonts w:ascii="Arial" w:hAnsi="Arial" w:cs="Arial"/>
          <w:color w:val="000000" w:themeColor="text1"/>
        </w:rPr>
      </w:pPr>
      <w:r w:rsidRPr="00845397">
        <w:rPr>
          <w:rFonts w:ascii="Arial" w:hAnsi="Arial" w:cs="Arial"/>
          <w:color w:val="000000" w:themeColor="text1"/>
        </w:rPr>
        <w:t>П</w:t>
      </w:r>
      <w:r>
        <w:rPr>
          <w:rFonts w:ascii="Arial" w:hAnsi="Arial" w:cs="Arial"/>
          <w:color w:val="000000" w:themeColor="text1"/>
        </w:rPr>
        <w:t xml:space="preserve">олевой лагерь </w:t>
      </w:r>
      <w:r w:rsidR="007541B2">
        <w:rPr>
          <w:rFonts w:ascii="Arial" w:hAnsi="Arial" w:cs="Arial"/>
          <w:color w:val="000000" w:themeColor="text1"/>
        </w:rPr>
        <w:t xml:space="preserve">в д. </w:t>
      </w:r>
      <w:proofErr w:type="spellStart"/>
      <w:r w:rsidR="007541B2">
        <w:rPr>
          <w:rFonts w:ascii="Arial" w:hAnsi="Arial" w:cs="Arial"/>
          <w:color w:val="000000" w:themeColor="text1"/>
        </w:rPr>
        <w:t>Жорновка</w:t>
      </w:r>
      <w:proofErr w:type="spellEnd"/>
    </w:p>
    <w:p w:rsidR="00252C21" w:rsidRDefault="00252C21" w:rsidP="00845397">
      <w:pPr>
        <w:ind w:left="567"/>
        <w:jc w:val="both"/>
        <w:rPr>
          <w:rFonts w:ascii="Arial" w:hAnsi="Arial" w:cs="Arial"/>
        </w:rPr>
      </w:pPr>
      <w:r w:rsidRPr="00252C21">
        <w:rPr>
          <w:rFonts w:ascii="Arial" w:hAnsi="Arial" w:cs="Arial"/>
        </w:rPr>
        <w:t xml:space="preserve">Возможна организации проживания в ТЦ «Юность» (д. </w:t>
      </w:r>
      <w:proofErr w:type="spellStart"/>
      <w:r w:rsidRPr="00252C21">
        <w:rPr>
          <w:rFonts w:ascii="Arial" w:hAnsi="Arial" w:cs="Arial"/>
        </w:rPr>
        <w:t>Жорновка</w:t>
      </w:r>
      <w:proofErr w:type="spellEnd"/>
      <w:r w:rsidRPr="00252C21">
        <w:rPr>
          <w:rFonts w:ascii="Arial" w:hAnsi="Arial" w:cs="Arial"/>
        </w:rPr>
        <w:t xml:space="preserve"> – 12 белорусских рублей 00 копеек). Предварительная заявка на проживание обязательна, тел.: +375291197384; +375295551998. </w:t>
      </w:r>
    </w:p>
    <w:p w:rsidR="00252C21" w:rsidRPr="00252C21" w:rsidRDefault="00252C21" w:rsidP="00845397">
      <w:pPr>
        <w:ind w:left="567"/>
        <w:jc w:val="both"/>
        <w:rPr>
          <w:rFonts w:ascii="Arial" w:hAnsi="Arial" w:cs="Arial"/>
          <w:color w:val="000000" w:themeColor="text1"/>
        </w:rPr>
      </w:pPr>
      <w:r w:rsidRPr="00252C21">
        <w:rPr>
          <w:rFonts w:ascii="Arial" w:hAnsi="Arial" w:cs="Arial"/>
        </w:rPr>
        <w:t>В гостинице «Березина» (8-017-15-5-53-67) бронирование мест самостоятельно.</w:t>
      </w:r>
    </w:p>
    <w:p w:rsidR="006D5C9C" w:rsidRPr="00DE134A" w:rsidRDefault="006D5C9C" w:rsidP="006D5C9C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beforeAutospacing="0" w:after="0" w:afterAutospacing="0" w:line="312" w:lineRule="auto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Экипировка</w:t>
      </w:r>
    </w:p>
    <w:p w:rsidR="006D5C9C" w:rsidRDefault="006D5C9C" w:rsidP="006D5C9C">
      <w:pPr>
        <w:ind w:left="567"/>
        <w:jc w:val="both"/>
        <w:rPr>
          <w:rFonts w:ascii="Arial" w:hAnsi="Arial" w:cs="Arial"/>
          <w:color w:val="000000" w:themeColor="text1"/>
        </w:rPr>
      </w:pPr>
      <w:r w:rsidRPr="006D5C9C">
        <w:rPr>
          <w:rFonts w:ascii="Arial" w:hAnsi="Arial" w:cs="Arial"/>
          <w:color w:val="000000" w:themeColor="text1"/>
        </w:rPr>
        <w:t>Участники обязаны иметь велосипед с исправными тормозами и участвовать</w:t>
      </w:r>
      <w:r>
        <w:rPr>
          <w:rFonts w:ascii="Arial" w:hAnsi="Arial" w:cs="Arial"/>
          <w:color w:val="000000" w:themeColor="text1"/>
        </w:rPr>
        <w:t xml:space="preserve"> </w:t>
      </w:r>
      <w:r w:rsidRPr="006D5C9C">
        <w:rPr>
          <w:rFonts w:ascii="Arial" w:hAnsi="Arial" w:cs="Arial"/>
          <w:color w:val="000000" w:themeColor="text1"/>
        </w:rPr>
        <w:t>в соревнованиях в шлеме. Участники с неисправными тормозами либо без шлема</w:t>
      </w:r>
      <w:r>
        <w:rPr>
          <w:rFonts w:ascii="Arial" w:hAnsi="Arial" w:cs="Arial"/>
          <w:color w:val="000000" w:themeColor="text1"/>
        </w:rPr>
        <w:t xml:space="preserve"> </w:t>
      </w:r>
      <w:r w:rsidRPr="006D5C9C">
        <w:rPr>
          <w:rFonts w:ascii="Arial" w:hAnsi="Arial" w:cs="Arial"/>
          <w:color w:val="000000" w:themeColor="text1"/>
        </w:rPr>
        <w:t>на старт не допускаются.</w:t>
      </w:r>
    </w:p>
    <w:p w:rsidR="00053FA1" w:rsidRDefault="00053F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147EAD" w:rsidRPr="00053FA1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9</w:t>
      </w:r>
      <w:r w:rsidR="00845397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мая</w:t>
      </w:r>
      <w:r w:rsidR="00147EAD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(</w:t>
      </w:r>
      <w:r w:rsidR="00092A1A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средняя</w:t>
      </w:r>
      <w:r w:rsidR="00C54576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дистанция</w:t>
      </w:r>
      <w:r w:rsidR="00147EAD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)</w:t>
      </w:r>
    </w:p>
    <w:p w:rsidR="008B0875" w:rsidRPr="008B0875" w:rsidRDefault="001F22E8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Координаты</w:t>
      </w:r>
    </w:p>
    <w:p w:rsidR="0035501F" w:rsidRPr="003B51B8" w:rsidRDefault="00147EAD" w:rsidP="00845397">
      <w:pPr>
        <w:shd w:val="clear" w:color="auto" w:fill="FFFFFF"/>
        <w:spacing w:before="120" w:after="120" w:line="240" w:lineRule="auto"/>
        <w:ind w:left="426"/>
        <w:jc w:val="both"/>
        <w:rPr>
          <w:rFonts w:ascii="Arial" w:hAnsi="Arial" w:cs="Arial"/>
        </w:rPr>
      </w:pPr>
      <w:r w:rsidRPr="00001E01">
        <w:rPr>
          <w:rFonts w:ascii="Arial" w:hAnsi="Arial" w:cs="Arial"/>
          <w:color w:val="000000"/>
        </w:rPr>
        <w:t xml:space="preserve">Координаты </w:t>
      </w:r>
      <w:r w:rsidR="00845397">
        <w:rPr>
          <w:rFonts w:ascii="Arial" w:hAnsi="Arial" w:cs="Arial"/>
          <w:color w:val="000000"/>
        </w:rPr>
        <w:t xml:space="preserve">старта и регистрации </w:t>
      </w:r>
      <w:r w:rsidR="009844C7" w:rsidRPr="009844C7">
        <w:rPr>
          <w:rFonts w:ascii="Arial" w:hAnsi="Arial" w:cs="Arial"/>
          <w:color w:val="000000"/>
        </w:rPr>
        <w:t>53.768070, 29.001929</w:t>
      </w:r>
    </w:p>
    <w:p w:rsidR="00147EAD" w:rsidRPr="002D05F6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Карта</w:t>
      </w:r>
    </w:p>
    <w:p w:rsidR="00906C20" w:rsidRDefault="00845397" w:rsidP="00845397">
      <w:pPr>
        <w:shd w:val="clear" w:color="auto" w:fill="FFFFFF"/>
        <w:spacing w:before="120" w:after="120" w:line="240" w:lineRule="auto"/>
        <w:ind w:firstLine="450"/>
        <w:jc w:val="both"/>
        <w:rPr>
          <w:rFonts w:ascii="Arial" w:hAnsi="Arial" w:cs="Arial"/>
          <w:color w:val="000000"/>
          <w:shd w:val="clear" w:color="auto" w:fill="FFFFFF"/>
        </w:rPr>
      </w:pPr>
      <w:r w:rsidRPr="00845397">
        <w:rPr>
          <w:rFonts w:ascii="Arial" w:hAnsi="Arial" w:cs="Arial"/>
          <w:color w:val="000000"/>
          <w:shd w:val="clear" w:color="auto" w:fill="FFFFFF"/>
        </w:rPr>
        <w:t>«</w:t>
      </w:r>
      <w:proofErr w:type="spellStart"/>
      <w:r w:rsidRPr="00845397">
        <w:rPr>
          <w:rFonts w:ascii="Arial" w:hAnsi="Arial" w:cs="Arial"/>
          <w:color w:val="000000"/>
          <w:shd w:val="clear" w:color="auto" w:fill="FFFFFF"/>
        </w:rPr>
        <w:t>Гореничи-Августово</w:t>
      </w:r>
      <w:proofErr w:type="spellEnd"/>
      <w:r w:rsidRPr="00845397">
        <w:rPr>
          <w:rFonts w:ascii="Arial" w:hAnsi="Arial" w:cs="Arial"/>
          <w:color w:val="000000"/>
          <w:shd w:val="clear" w:color="auto" w:fill="FFFFFF"/>
        </w:rPr>
        <w:t xml:space="preserve">». Автор Дмитрий </w:t>
      </w:r>
      <w:proofErr w:type="spellStart"/>
      <w:r w:rsidRPr="00845397">
        <w:rPr>
          <w:rFonts w:ascii="Arial" w:hAnsi="Arial" w:cs="Arial"/>
          <w:color w:val="000000"/>
          <w:shd w:val="clear" w:color="auto" w:fill="FFFFFF"/>
        </w:rPr>
        <w:t>Ванькеви</w:t>
      </w:r>
      <w:r w:rsidR="00DD25E4">
        <w:rPr>
          <w:rFonts w:ascii="Arial" w:hAnsi="Arial" w:cs="Arial"/>
          <w:color w:val="000000"/>
          <w:shd w:val="clear" w:color="auto" w:fill="FFFFFF"/>
        </w:rPr>
        <w:t>ч</w:t>
      </w:r>
      <w:proofErr w:type="spellEnd"/>
      <w:r w:rsidR="00DD25E4">
        <w:rPr>
          <w:rFonts w:ascii="Arial" w:hAnsi="Arial" w:cs="Arial"/>
          <w:color w:val="000000"/>
          <w:shd w:val="clear" w:color="auto" w:fill="FFFFFF"/>
        </w:rPr>
        <w:t>, 2024 – 2025 гг. Масштаб 1:125</w:t>
      </w:r>
      <w:r w:rsidRPr="00845397">
        <w:rPr>
          <w:rFonts w:ascii="Arial" w:hAnsi="Arial" w:cs="Arial"/>
          <w:color w:val="000000"/>
          <w:shd w:val="clear" w:color="auto" w:fill="FFFFFF"/>
        </w:rPr>
        <w:t>0</w:t>
      </w:r>
      <w:r>
        <w:rPr>
          <w:rFonts w:ascii="Arial" w:hAnsi="Arial" w:cs="Arial"/>
          <w:color w:val="000000"/>
          <w:shd w:val="clear" w:color="auto" w:fill="FFFFFF"/>
        </w:rPr>
        <w:t>0, сечение рельефа – 2,5 метра.</w:t>
      </w:r>
    </w:p>
    <w:p w:rsidR="001F22E8" w:rsidRDefault="00693713" w:rsidP="00697B66">
      <w:pPr>
        <w:shd w:val="clear" w:color="auto" w:fill="FFFFFF"/>
        <w:spacing w:before="120" w:after="120" w:line="240" w:lineRule="auto"/>
        <w:ind w:firstLine="450"/>
        <w:jc w:val="center"/>
        <w:rPr>
          <w:rFonts w:ascii="Arial" w:hAnsi="Arial" w:cs="Arial"/>
          <w:color w:val="000000"/>
          <w:shd w:val="clear" w:color="auto" w:fill="FFFFFF"/>
        </w:rPr>
      </w:pPr>
      <w:r w:rsidRPr="003B51B8">
        <w:rPr>
          <w:b/>
          <w:noProof/>
          <w:lang w:eastAsia="ru-RU"/>
        </w:rPr>
        <w:drawing>
          <wp:inline distT="0" distB="0" distL="0" distR="0">
            <wp:extent cx="1344295" cy="1306830"/>
            <wp:effectExtent l="19050" t="19050" r="27305" b="26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3068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2865" cy="1303655"/>
            <wp:effectExtent l="19050" t="19050" r="19685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036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47EAD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Описание местности</w:t>
      </w:r>
    </w:p>
    <w:p w:rsidR="005A5F20" w:rsidRDefault="00845397" w:rsidP="005A5F20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845397">
        <w:rPr>
          <w:rFonts w:ascii="Arial" w:hAnsi="Arial" w:cs="Arial"/>
          <w:color w:val="000000"/>
          <w:shd w:val="clear" w:color="auto" w:fill="FFFFFF"/>
        </w:rPr>
        <w:t>Местность среднепересеченная (частный сектор, луга, лес) с хорошо развитой сетью дорог, тропинок и просек.</w:t>
      </w:r>
    </w:p>
    <w:p w:rsidR="005C505A" w:rsidRDefault="00B63B53" w:rsidP="00152E99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Примерные п</w:t>
      </w:r>
      <w:r w:rsidR="005C505A"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араметры дистанций</w:t>
      </w:r>
      <w:r w:rsidR="001663C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5A5F20">
        <w:rPr>
          <w:rFonts w:ascii="Arial" w:eastAsia="Arial" w:hAnsi="Arial" w:cs="Arial"/>
          <w:b/>
          <w:i/>
          <w:color w:val="000000"/>
          <w:sz w:val="24"/>
          <w:szCs w:val="24"/>
        </w:rPr>
        <w:t>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261375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34CC4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7541B2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М21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7F3458" w:rsidP="008453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  <w:r w:rsidR="0084539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845397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34CC4" w:rsidRDefault="00251C3E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34CC4" w:rsidRDefault="00251C3E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3E4CC5">
              <w:rPr>
                <w:rFonts w:ascii="Arial" w:hAnsi="Arial" w:cs="Arial"/>
                <w:color w:val="000000"/>
              </w:rPr>
              <w:t>1</w:t>
            </w:r>
            <w:r w:rsidR="0084539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34CC4" w:rsidRDefault="00251C3E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251C3E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1C3E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М20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1C3E" w:rsidRPr="00D47358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1C3E" w:rsidRPr="00D47358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251C3E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Ж20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51C3E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51C3E" w:rsidRDefault="00251C3E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7541B2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М17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251C3E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251C3E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Ж17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AB0886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AB0886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7541B2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М15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BE26F0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  <w:r w:rsidR="00251C3E">
              <w:rPr>
                <w:rFonts w:ascii="Arial" w:hAnsi="Arial" w:cs="Arial"/>
              </w:rPr>
              <w:t>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BE26F0" w:rsidP="00BE26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Ж15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363834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251C3E">
              <w:rPr>
                <w:rFonts w:ascii="Arial" w:hAnsi="Arial" w:cs="Arial"/>
              </w:rPr>
              <w:t>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251C3E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26F0">
              <w:rPr>
                <w:rFonts w:ascii="Arial" w:hAnsi="Arial" w:cs="Arial"/>
              </w:rPr>
              <w:t>0</w:t>
            </w:r>
          </w:p>
        </w:tc>
      </w:tr>
      <w:tr w:rsidR="007541B2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М13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Default="00251C3E" w:rsidP="0075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  <w:r w:rsidR="007541B2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41B2" w:rsidRDefault="007541B2" w:rsidP="00251C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51C3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541B2" w:rsidRPr="00201145" w:rsidRDefault="007541B2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Ж13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AB0886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7541B2" w:rsidRPr="00201145">
              <w:rPr>
                <w:rFonts w:ascii="Arial" w:hAnsi="Arial" w:cs="Arial"/>
              </w:rPr>
              <w:t>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41B2" w:rsidRPr="00201145" w:rsidRDefault="00AB0886" w:rsidP="007541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AB0886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B0886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М35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B0886" w:rsidRPr="00201145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B0886" w:rsidRPr="00201145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AB0886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Ж35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AB0886" w:rsidRPr="00201145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AB0886" w:rsidRPr="00201145" w:rsidRDefault="00AB0886" w:rsidP="00AB08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5C505A" w:rsidRPr="00201145" w:rsidRDefault="005C505A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 w:rsidRPr="00201145"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134CC4" w:rsidRPr="00201145">
        <w:rPr>
          <w:rFonts w:ascii="Arial" w:eastAsia="Arial" w:hAnsi="Arial" w:cs="Arial"/>
        </w:rPr>
        <w:t>1</w:t>
      </w:r>
      <w:r w:rsidR="00E24EEC" w:rsidRPr="00201145">
        <w:rPr>
          <w:rFonts w:ascii="Arial" w:eastAsia="Arial" w:hAnsi="Arial" w:cs="Arial"/>
        </w:rPr>
        <w:t>5</w:t>
      </w:r>
      <w:r w:rsidR="006625C4" w:rsidRPr="00201145">
        <w:rPr>
          <w:rFonts w:ascii="Arial" w:eastAsia="Arial" w:hAnsi="Arial" w:cs="Arial"/>
        </w:rPr>
        <w:t>0</w:t>
      </w:r>
      <w:r w:rsidRPr="00201145">
        <w:rPr>
          <w:rFonts w:ascii="Arial" w:eastAsia="Arial" w:hAnsi="Arial" w:cs="Arial"/>
        </w:rPr>
        <w:t xml:space="preserve"> </w:t>
      </w:r>
      <w:r w:rsidR="00001E01" w:rsidRPr="00201145">
        <w:rPr>
          <w:rFonts w:ascii="Arial" w:eastAsia="Arial" w:hAnsi="Arial" w:cs="Arial"/>
        </w:rPr>
        <w:t>минут</w:t>
      </w:r>
      <w:r w:rsidRPr="00201145">
        <w:rPr>
          <w:rFonts w:ascii="Arial" w:eastAsia="Arial" w:hAnsi="Arial" w:cs="Arial"/>
        </w:rPr>
        <w:t xml:space="preserve"> для всех групп.</w:t>
      </w: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541B2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8B0875" w:rsidRPr="00053FA1" w:rsidRDefault="007541B2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10 мая</w:t>
      </w:r>
      <w:r w:rsidR="008B0875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спринтерская</w:t>
      </w:r>
      <w:r w:rsidR="008B0875" w:rsidRPr="0005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дистанция)</w:t>
      </w:r>
    </w:p>
    <w:p w:rsidR="008B0875" w:rsidRDefault="001F22E8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bookmarkStart w:id="1" w:name="_Hlk20241730"/>
      <w:r>
        <w:rPr>
          <w:rFonts w:ascii="Arial" w:eastAsia="Arial" w:hAnsi="Arial" w:cs="Arial"/>
          <w:b/>
          <w:i/>
          <w:color w:val="000000"/>
          <w:sz w:val="24"/>
          <w:szCs w:val="24"/>
        </w:rPr>
        <w:t>Координаты</w:t>
      </w:r>
    </w:p>
    <w:bookmarkEnd w:id="1"/>
    <w:p w:rsidR="001F22E8" w:rsidRPr="001F22E8" w:rsidRDefault="001F22E8" w:rsidP="001F22E8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Координаты места старта </w:t>
      </w:r>
      <w:r w:rsidR="00404676" w:rsidRPr="00404676">
        <w:rPr>
          <w:rFonts w:ascii="Arial" w:hAnsi="Arial" w:cs="Arial"/>
        </w:rPr>
        <w:t>53.856799, 28.973008</w:t>
      </w:r>
    </w:p>
    <w:p w:rsidR="001F22E8" w:rsidRPr="00650E90" w:rsidRDefault="007541B2" w:rsidP="001F22E8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Расстояние от центра соревнований (</w:t>
      </w:r>
      <w:proofErr w:type="spellStart"/>
      <w:r>
        <w:rPr>
          <w:rFonts w:ascii="Arial" w:hAnsi="Arial" w:cs="Arial"/>
        </w:rPr>
        <w:t>д.Жорновка</w:t>
      </w:r>
      <w:proofErr w:type="spellEnd"/>
      <w:r>
        <w:rPr>
          <w:rFonts w:ascii="Arial" w:hAnsi="Arial" w:cs="Arial"/>
        </w:rPr>
        <w:t>)</w:t>
      </w:r>
      <w:r w:rsidR="001F22E8">
        <w:rPr>
          <w:rFonts w:ascii="Arial" w:hAnsi="Arial" w:cs="Arial"/>
        </w:rPr>
        <w:t xml:space="preserve"> до места </w:t>
      </w:r>
      <w:r>
        <w:rPr>
          <w:rFonts w:ascii="Arial" w:hAnsi="Arial" w:cs="Arial"/>
        </w:rPr>
        <w:t>старта 4</w:t>
      </w:r>
      <w:r w:rsidR="001F22E8">
        <w:rPr>
          <w:rFonts w:ascii="Arial" w:hAnsi="Arial" w:cs="Arial"/>
        </w:rPr>
        <w:t>,5 км.</w:t>
      </w:r>
    </w:p>
    <w:p w:rsidR="008B0875" w:rsidRP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Карта</w:t>
      </w:r>
    </w:p>
    <w:p w:rsidR="00134CC4" w:rsidRPr="00A459E6" w:rsidRDefault="00134CC4" w:rsidP="00134CC4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59E6">
        <w:rPr>
          <w:rFonts w:ascii="Arial" w:hAnsi="Arial" w:cs="Arial"/>
          <w:color w:val="000000"/>
          <w:shd w:val="clear" w:color="auto" w:fill="FFFFFF"/>
        </w:rPr>
        <w:t xml:space="preserve">Карта: </w:t>
      </w:r>
      <w:r w:rsidR="007541B2">
        <w:rPr>
          <w:rFonts w:ascii="Arial" w:hAnsi="Arial" w:cs="Arial"/>
          <w:color w:val="000000"/>
          <w:shd w:val="clear" w:color="auto" w:fill="FFFFFF"/>
        </w:rPr>
        <w:t>«Лесхоз</w:t>
      </w:r>
      <w:r w:rsidR="00693713" w:rsidRPr="00693713">
        <w:rPr>
          <w:rFonts w:ascii="Arial" w:hAnsi="Arial" w:cs="Arial"/>
          <w:color w:val="000000"/>
          <w:shd w:val="clear" w:color="auto" w:fill="FFFFFF"/>
        </w:rPr>
        <w:t>»</w:t>
      </w:r>
      <w:r w:rsidRPr="00A459E6">
        <w:rPr>
          <w:rFonts w:ascii="Arial" w:hAnsi="Arial" w:cs="Arial"/>
          <w:color w:val="000000"/>
          <w:shd w:val="clear" w:color="auto" w:fill="FFFFFF"/>
        </w:rPr>
        <w:t>.</w:t>
      </w:r>
    </w:p>
    <w:p w:rsidR="00134CC4" w:rsidRDefault="001D7DCD" w:rsidP="00693713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А</w:t>
      </w:r>
      <w:r w:rsidR="00693713">
        <w:rPr>
          <w:rFonts w:ascii="Arial" w:hAnsi="Arial" w:cs="Arial"/>
          <w:color w:val="000000" w:themeColor="text1"/>
          <w:shd w:val="clear" w:color="auto" w:fill="FFFFFF"/>
        </w:rPr>
        <w:t>вторы:</w:t>
      </w:r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 xml:space="preserve"> Дмитрий </w:t>
      </w:r>
      <w:proofErr w:type="spellStart"/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>Ванькевич</w:t>
      </w:r>
      <w:proofErr w:type="spellEnd"/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 xml:space="preserve">, Виталий </w:t>
      </w:r>
      <w:proofErr w:type="spellStart"/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>Пенкрат</w:t>
      </w:r>
      <w:proofErr w:type="spellEnd"/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6937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>Корректировка</w:t>
      </w:r>
      <w:r w:rsidR="007541B2">
        <w:rPr>
          <w:rFonts w:ascii="Arial" w:hAnsi="Arial" w:cs="Arial"/>
          <w:color w:val="000000" w:themeColor="text1"/>
          <w:shd w:val="clear" w:color="auto" w:fill="FFFFFF"/>
        </w:rPr>
        <w:t xml:space="preserve">: Дмитрий </w:t>
      </w:r>
      <w:proofErr w:type="spellStart"/>
      <w:proofErr w:type="gramStart"/>
      <w:r w:rsidR="007541B2">
        <w:rPr>
          <w:rFonts w:ascii="Arial" w:hAnsi="Arial" w:cs="Arial"/>
          <w:color w:val="000000" w:themeColor="text1"/>
          <w:shd w:val="clear" w:color="auto" w:fill="FFFFFF"/>
        </w:rPr>
        <w:t>Ванькевич</w:t>
      </w:r>
      <w:proofErr w:type="spellEnd"/>
      <w:r w:rsidR="007541B2">
        <w:rPr>
          <w:rFonts w:ascii="Arial" w:hAnsi="Arial" w:cs="Arial"/>
          <w:color w:val="000000" w:themeColor="text1"/>
          <w:shd w:val="clear" w:color="auto" w:fill="FFFFFF"/>
        </w:rPr>
        <w:t>,  2026</w:t>
      </w:r>
      <w:proofErr w:type="gramEnd"/>
      <w:r w:rsidR="00693713" w:rsidRPr="00693713">
        <w:rPr>
          <w:rFonts w:ascii="Arial" w:hAnsi="Arial" w:cs="Arial"/>
          <w:color w:val="000000" w:themeColor="text1"/>
          <w:shd w:val="clear" w:color="auto" w:fill="FFFFFF"/>
        </w:rPr>
        <w:t xml:space="preserve"> гг.</w:t>
      </w:r>
    </w:p>
    <w:p w:rsidR="00CE454B" w:rsidRDefault="00693713" w:rsidP="00693713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С</w:t>
      </w:r>
      <w:r w:rsidRPr="00693713">
        <w:rPr>
          <w:rFonts w:ascii="Arial" w:hAnsi="Arial" w:cs="Arial"/>
          <w:color w:val="000000" w:themeColor="text1"/>
          <w:shd w:val="clear" w:color="auto" w:fill="FFFFFF"/>
        </w:rPr>
        <w:t>ечение рельефа – 2,5 м</w:t>
      </w:r>
      <w:r w:rsidR="00CE454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693713" w:rsidRDefault="00CE454B" w:rsidP="00693713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М</w:t>
      </w:r>
      <w:r w:rsidR="00693713">
        <w:rPr>
          <w:rFonts w:ascii="Arial" w:hAnsi="Arial" w:cs="Arial"/>
          <w:color w:val="000000" w:themeColor="text1"/>
          <w:shd w:val="clear" w:color="auto" w:fill="FFFFFF"/>
        </w:rPr>
        <w:t>асштаб</w:t>
      </w:r>
      <w:r w:rsidR="00CC2319">
        <w:rPr>
          <w:rFonts w:ascii="Arial" w:hAnsi="Arial" w:cs="Arial"/>
          <w:color w:val="000000" w:themeColor="text1"/>
          <w:shd w:val="clear" w:color="auto" w:fill="FFFFFF"/>
        </w:rPr>
        <w:t xml:space="preserve"> карты 1:10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000 </w:t>
      </w:r>
    </w:p>
    <w:p w:rsidR="00EB35C2" w:rsidRDefault="008408CE" w:rsidP="008408CE">
      <w:pPr>
        <w:shd w:val="clear" w:color="auto" w:fill="FFFFFF"/>
        <w:spacing w:before="120" w:after="120" w:line="240" w:lineRule="auto"/>
        <w:ind w:left="567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9322" cy="1542553"/>
            <wp:effectExtent l="19050" t="1905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77" cy="154314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973AA" w:rsidRPr="003973AA"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t xml:space="preserve"> </w:t>
      </w:r>
      <w:r w:rsidR="003973AA"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7F2F212" wp14:editId="1E3D7D93">
            <wp:extent cx="1717482" cy="1540904"/>
            <wp:effectExtent l="19050" t="1905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long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559" cy="154545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2E6B" w:rsidRDefault="00942E6B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Описание местности</w:t>
      </w:r>
    </w:p>
    <w:p w:rsidR="00F07B92" w:rsidRDefault="00F07B92" w:rsidP="00F07B92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845397">
        <w:rPr>
          <w:rFonts w:ascii="Arial" w:hAnsi="Arial" w:cs="Arial"/>
          <w:color w:val="000000"/>
          <w:shd w:val="clear" w:color="auto" w:fill="FFFFFF"/>
        </w:rPr>
        <w:t>Местность среднепер</w:t>
      </w:r>
      <w:r>
        <w:rPr>
          <w:rFonts w:ascii="Arial" w:hAnsi="Arial" w:cs="Arial"/>
          <w:color w:val="000000"/>
          <w:shd w:val="clear" w:color="auto" w:fill="FFFFFF"/>
        </w:rPr>
        <w:t>есеченная (частный сектор,</w:t>
      </w:r>
      <w:r w:rsidRPr="00845397">
        <w:rPr>
          <w:rFonts w:ascii="Arial" w:hAnsi="Arial" w:cs="Arial"/>
          <w:color w:val="000000"/>
          <w:shd w:val="clear" w:color="auto" w:fill="FFFFFF"/>
        </w:rPr>
        <w:t xml:space="preserve"> лес</w:t>
      </w:r>
      <w:r>
        <w:rPr>
          <w:rFonts w:ascii="Arial" w:hAnsi="Arial" w:cs="Arial"/>
          <w:color w:val="000000"/>
          <w:shd w:val="clear" w:color="auto" w:fill="FFFFFF"/>
        </w:rPr>
        <w:t xml:space="preserve"> 50 на 50</w:t>
      </w:r>
      <w:r w:rsidRPr="00845397">
        <w:rPr>
          <w:rFonts w:ascii="Arial" w:hAnsi="Arial" w:cs="Arial"/>
          <w:color w:val="000000"/>
          <w:shd w:val="clear" w:color="auto" w:fill="FFFFFF"/>
        </w:rPr>
        <w:t>) с хорошо развитой сетью дорог, тропинок и просек.</w:t>
      </w:r>
    </w:p>
    <w:p w:rsidR="00E24EEC" w:rsidRDefault="00F07B92" w:rsidP="00E24EE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М</w:t>
      </w:r>
      <w:r w:rsidR="00E24EEC">
        <w:rPr>
          <w:rFonts w:ascii="Arial" w:eastAsia="Arial" w:hAnsi="Arial" w:cs="Arial"/>
          <w:b/>
          <w:i/>
          <w:color w:val="000000"/>
          <w:sz w:val="24"/>
          <w:szCs w:val="24"/>
        </w:rPr>
        <w:t>еста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требующие внимания</w:t>
      </w:r>
    </w:p>
    <w:p w:rsidR="00E24EEC" w:rsidRDefault="00F07B92" w:rsidP="00EB35C2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Движение автомобилей в частном секторе</w:t>
      </w:r>
      <w:r w:rsidR="00E24EE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24EEC" w:rsidRDefault="00B63B53" w:rsidP="00E24EEC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Примерные п</w:t>
      </w: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араметры</w:t>
      </w:r>
      <w:r w:rsidR="00E24EEC"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дистанций</w:t>
      </w:r>
      <w:r w:rsidR="00751933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E24EEC">
        <w:rPr>
          <w:rFonts w:ascii="Arial" w:eastAsia="Arial" w:hAnsi="Arial" w:cs="Arial"/>
          <w:b/>
          <w:i/>
          <w:color w:val="000000"/>
          <w:sz w:val="24"/>
          <w:szCs w:val="24"/>
        </w:rPr>
        <w:t>(по оптимальному пути)</w:t>
      </w:r>
    </w:p>
    <w:tbl>
      <w:tblPr>
        <w:tblW w:w="9758" w:type="dxa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43"/>
        <w:gridCol w:w="1417"/>
        <w:gridCol w:w="1701"/>
        <w:gridCol w:w="1634"/>
        <w:gridCol w:w="1626"/>
      </w:tblGrid>
      <w:tr w:rsidR="00751933" w:rsidRPr="00D47358" w:rsidTr="00224F3B">
        <w:trPr>
          <w:trHeight w:hRule="exact" w:val="755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751933" w:rsidRPr="00D47358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1933" w:rsidRPr="00D47358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М21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vAlign w:val="center"/>
          </w:tcPr>
          <w:p w:rsidR="00751933" w:rsidRPr="00D47358" w:rsidRDefault="009148AC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12450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1933" w:rsidRPr="00D47358" w:rsidRDefault="00137982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51933" w:rsidRDefault="00751933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Ж21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751933" w:rsidRDefault="006464FF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51933" w:rsidRDefault="00137982" w:rsidP="007519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6464FF" w:rsidRPr="00D47358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М20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vAlign w:val="center"/>
          </w:tcPr>
          <w:p w:rsidR="006464FF" w:rsidRPr="00D47358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12450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D47358" w:rsidRDefault="00137982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Ж20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:rsidR="006464FF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Default="00137982" w:rsidP="00646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6464FF" w:rsidRPr="00A415C7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М35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01145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Ж35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D22380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0031BC">
              <w:rPr>
                <w:rFonts w:ascii="Arial" w:hAnsi="Arial" w:cs="Arial"/>
              </w:rPr>
              <w:t>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D22380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464FF" w:rsidRPr="00A415C7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М13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Ж13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BE26F0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7</w:t>
            </w:r>
          </w:p>
        </w:tc>
      </w:tr>
      <w:tr w:rsidR="006464FF" w:rsidRPr="00A415C7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М15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1379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3798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6464FF" w:rsidRPr="00201145" w:rsidRDefault="006464FF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Ж15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137982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BE26F0">
              <w:rPr>
                <w:rFonts w:ascii="Arial" w:hAnsi="Arial" w:cs="Arial"/>
              </w:rPr>
              <w:t>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464FF" w:rsidRPr="00201145" w:rsidRDefault="00137982" w:rsidP="006464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031BC" w:rsidRPr="00A415C7" w:rsidTr="00726881">
        <w:trPr>
          <w:trHeight w:hRule="exact" w:val="510"/>
        </w:trPr>
        <w:tc>
          <w:tcPr>
            <w:tcW w:w="15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031BC" w:rsidRPr="00201145" w:rsidRDefault="000031BC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М17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031BC" w:rsidRPr="00201145" w:rsidRDefault="000031BC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10400</w:t>
            </w:r>
          </w:p>
        </w:tc>
        <w:tc>
          <w:tcPr>
            <w:tcW w:w="141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031BC" w:rsidRPr="00201145" w:rsidRDefault="000031BC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01145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0031BC" w:rsidRPr="00201145" w:rsidRDefault="000031BC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145">
              <w:rPr>
                <w:rFonts w:ascii="Arial" w:hAnsi="Arial" w:cs="Arial"/>
              </w:rPr>
              <w:t>Ж17</w:t>
            </w:r>
          </w:p>
        </w:tc>
        <w:tc>
          <w:tcPr>
            <w:tcW w:w="163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0031BC" w:rsidRPr="00201145" w:rsidRDefault="000031BC" w:rsidP="001379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3798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6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0031BC" w:rsidRPr="00201145" w:rsidRDefault="000031BC" w:rsidP="00003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E24EEC" w:rsidRPr="00201145" w:rsidRDefault="00E24EEC" w:rsidP="00E24EEC">
      <w:pPr>
        <w:shd w:val="clear" w:color="auto" w:fill="FFFFFF"/>
        <w:spacing w:before="120" w:after="120" w:line="240" w:lineRule="auto"/>
        <w:ind w:firstLine="567"/>
        <w:jc w:val="both"/>
        <w:rPr>
          <w:rFonts w:ascii="Arial" w:eastAsia="Arial" w:hAnsi="Arial" w:cs="Arial"/>
        </w:rPr>
      </w:pPr>
      <w:r w:rsidRPr="00201145"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751933">
        <w:rPr>
          <w:rFonts w:ascii="Arial" w:eastAsia="Arial" w:hAnsi="Arial" w:cs="Arial"/>
        </w:rPr>
        <w:t>15</w:t>
      </w:r>
      <w:r w:rsidRPr="00201145">
        <w:rPr>
          <w:rFonts w:ascii="Arial" w:eastAsia="Arial" w:hAnsi="Arial" w:cs="Arial"/>
        </w:rPr>
        <w:t xml:space="preserve">0 </w:t>
      </w:r>
      <w:bookmarkStart w:id="2" w:name="_GoBack"/>
      <w:bookmarkEnd w:id="2"/>
      <w:r w:rsidRPr="00201145">
        <w:rPr>
          <w:rFonts w:ascii="Arial" w:eastAsia="Arial" w:hAnsi="Arial" w:cs="Arial"/>
        </w:rPr>
        <w:t>минут для всех групп.</w:t>
      </w:r>
    </w:p>
    <w:p w:rsidR="0002791C" w:rsidRPr="00051223" w:rsidRDefault="0002791C" w:rsidP="001D7DCD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</w:rPr>
      </w:pPr>
    </w:p>
    <w:sectPr w:rsidR="0002791C" w:rsidRPr="00051223" w:rsidSect="00053FA1">
      <w:pgSz w:w="11906" w:h="16838"/>
      <w:pgMar w:top="709" w:right="56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153D8"/>
    <w:multiLevelType w:val="multilevel"/>
    <w:tmpl w:val="AB0A1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7B"/>
    <w:rsid w:val="00001E01"/>
    <w:rsid w:val="000031BC"/>
    <w:rsid w:val="00007074"/>
    <w:rsid w:val="00010E5E"/>
    <w:rsid w:val="00012A5E"/>
    <w:rsid w:val="0002791C"/>
    <w:rsid w:val="00051223"/>
    <w:rsid w:val="00053FA1"/>
    <w:rsid w:val="00055FB6"/>
    <w:rsid w:val="00086D6E"/>
    <w:rsid w:val="00092A1A"/>
    <w:rsid w:val="000D1F56"/>
    <w:rsid w:val="000E1AA5"/>
    <w:rsid w:val="001040EC"/>
    <w:rsid w:val="0013226C"/>
    <w:rsid w:val="00134CC4"/>
    <w:rsid w:val="00137982"/>
    <w:rsid w:val="00147A0D"/>
    <w:rsid w:val="00147EAD"/>
    <w:rsid w:val="00152E99"/>
    <w:rsid w:val="001614E7"/>
    <w:rsid w:val="00163135"/>
    <w:rsid w:val="001663C0"/>
    <w:rsid w:val="00194979"/>
    <w:rsid w:val="001B6AE9"/>
    <w:rsid w:val="001D2A13"/>
    <w:rsid w:val="001D7DCD"/>
    <w:rsid w:val="001E2418"/>
    <w:rsid w:val="001E4DBD"/>
    <w:rsid w:val="001E7272"/>
    <w:rsid w:val="001F0FF2"/>
    <w:rsid w:val="001F18C7"/>
    <w:rsid w:val="001F22E8"/>
    <w:rsid w:val="00201145"/>
    <w:rsid w:val="00213EB1"/>
    <w:rsid w:val="00224F3B"/>
    <w:rsid w:val="002377EB"/>
    <w:rsid w:val="00240814"/>
    <w:rsid w:val="00251C3E"/>
    <w:rsid w:val="00252C21"/>
    <w:rsid w:val="002610C3"/>
    <w:rsid w:val="00261375"/>
    <w:rsid w:val="002710B6"/>
    <w:rsid w:val="002C42BD"/>
    <w:rsid w:val="002D6244"/>
    <w:rsid w:val="002F51A4"/>
    <w:rsid w:val="003163D5"/>
    <w:rsid w:val="00323C1A"/>
    <w:rsid w:val="0034422F"/>
    <w:rsid w:val="0035501F"/>
    <w:rsid w:val="00363834"/>
    <w:rsid w:val="00363D4C"/>
    <w:rsid w:val="0037123C"/>
    <w:rsid w:val="00380E34"/>
    <w:rsid w:val="00387DBC"/>
    <w:rsid w:val="00391AE9"/>
    <w:rsid w:val="003973AA"/>
    <w:rsid w:val="003B51B8"/>
    <w:rsid w:val="003B605E"/>
    <w:rsid w:val="003D5DBD"/>
    <w:rsid w:val="003E4CC5"/>
    <w:rsid w:val="00404676"/>
    <w:rsid w:val="00445CF1"/>
    <w:rsid w:val="00454490"/>
    <w:rsid w:val="0047073F"/>
    <w:rsid w:val="004A4D75"/>
    <w:rsid w:val="004B3FDC"/>
    <w:rsid w:val="004D7936"/>
    <w:rsid w:val="005077FE"/>
    <w:rsid w:val="005153E0"/>
    <w:rsid w:val="00534BB0"/>
    <w:rsid w:val="00535EEA"/>
    <w:rsid w:val="00543D53"/>
    <w:rsid w:val="005574D5"/>
    <w:rsid w:val="00576BAB"/>
    <w:rsid w:val="005A53A6"/>
    <w:rsid w:val="005A5F20"/>
    <w:rsid w:val="005A7293"/>
    <w:rsid w:val="005C505A"/>
    <w:rsid w:val="005C6CE5"/>
    <w:rsid w:val="005F0435"/>
    <w:rsid w:val="00602131"/>
    <w:rsid w:val="00610391"/>
    <w:rsid w:val="00643130"/>
    <w:rsid w:val="006464FF"/>
    <w:rsid w:val="00650E90"/>
    <w:rsid w:val="006625C4"/>
    <w:rsid w:val="0066384B"/>
    <w:rsid w:val="006729F2"/>
    <w:rsid w:val="00675419"/>
    <w:rsid w:val="006869A8"/>
    <w:rsid w:val="00693713"/>
    <w:rsid w:val="00697B66"/>
    <w:rsid w:val="006B53B5"/>
    <w:rsid w:val="006C5952"/>
    <w:rsid w:val="006D1369"/>
    <w:rsid w:val="006D5C9C"/>
    <w:rsid w:val="006F34DB"/>
    <w:rsid w:val="0071299A"/>
    <w:rsid w:val="00726881"/>
    <w:rsid w:val="00751933"/>
    <w:rsid w:val="007541B2"/>
    <w:rsid w:val="0076660B"/>
    <w:rsid w:val="00767921"/>
    <w:rsid w:val="00786C01"/>
    <w:rsid w:val="00794D4E"/>
    <w:rsid w:val="007A60E6"/>
    <w:rsid w:val="007B6176"/>
    <w:rsid w:val="007F3458"/>
    <w:rsid w:val="008017DC"/>
    <w:rsid w:val="00806C0D"/>
    <w:rsid w:val="008148B8"/>
    <w:rsid w:val="00822D26"/>
    <w:rsid w:val="008408CE"/>
    <w:rsid w:val="00845397"/>
    <w:rsid w:val="00871BA6"/>
    <w:rsid w:val="008B0875"/>
    <w:rsid w:val="008C77B6"/>
    <w:rsid w:val="00906C20"/>
    <w:rsid w:val="0091133B"/>
    <w:rsid w:val="009148AC"/>
    <w:rsid w:val="009316A2"/>
    <w:rsid w:val="00942E6B"/>
    <w:rsid w:val="00966E90"/>
    <w:rsid w:val="00972C52"/>
    <w:rsid w:val="0098346B"/>
    <w:rsid w:val="009844C7"/>
    <w:rsid w:val="00993F84"/>
    <w:rsid w:val="009C0783"/>
    <w:rsid w:val="009F0F6F"/>
    <w:rsid w:val="00A2094B"/>
    <w:rsid w:val="00A21D63"/>
    <w:rsid w:val="00A415C7"/>
    <w:rsid w:val="00A61735"/>
    <w:rsid w:val="00A94B2B"/>
    <w:rsid w:val="00AB0886"/>
    <w:rsid w:val="00AC04CD"/>
    <w:rsid w:val="00B31DC7"/>
    <w:rsid w:val="00B47209"/>
    <w:rsid w:val="00B63B53"/>
    <w:rsid w:val="00B700FC"/>
    <w:rsid w:val="00B90202"/>
    <w:rsid w:val="00B96E69"/>
    <w:rsid w:val="00BE26F0"/>
    <w:rsid w:val="00BF4664"/>
    <w:rsid w:val="00C26000"/>
    <w:rsid w:val="00C47A37"/>
    <w:rsid w:val="00C54576"/>
    <w:rsid w:val="00C61974"/>
    <w:rsid w:val="00CB38A8"/>
    <w:rsid w:val="00CC2319"/>
    <w:rsid w:val="00CE454B"/>
    <w:rsid w:val="00CF6140"/>
    <w:rsid w:val="00D1118B"/>
    <w:rsid w:val="00D12C16"/>
    <w:rsid w:val="00D154B0"/>
    <w:rsid w:val="00D22380"/>
    <w:rsid w:val="00D23304"/>
    <w:rsid w:val="00D30AAE"/>
    <w:rsid w:val="00D32AA8"/>
    <w:rsid w:val="00D47358"/>
    <w:rsid w:val="00D709A0"/>
    <w:rsid w:val="00D72C0E"/>
    <w:rsid w:val="00D76AB3"/>
    <w:rsid w:val="00D801EA"/>
    <w:rsid w:val="00D871CB"/>
    <w:rsid w:val="00DA15CC"/>
    <w:rsid w:val="00DA1C7B"/>
    <w:rsid w:val="00DD25E4"/>
    <w:rsid w:val="00DE134A"/>
    <w:rsid w:val="00E24EEC"/>
    <w:rsid w:val="00E46C76"/>
    <w:rsid w:val="00E47011"/>
    <w:rsid w:val="00E83502"/>
    <w:rsid w:val="00E91C75"/>
    <w:rsid w:val="00EA6CAA"/>
    <w:rsid w:val="00EA7032"/>
    <w:rsid w:val="00EB35C2"/>
    <w:rsid w:val="00F068F0"/>
    <w:rsid w:val="00F07B92"/>
    <w:rsid w:val="00F30380"/>
    <w:rsid w:val="00F5442B"/>
    <w:rsid w:val="00F5510D"/>
    <w:rsid w:val="00F63E4B"/>
    <w:rsid w:val="00F80E34"/>
    <w:rsid w:val="00F841E3"/>
    <w:rsid w:val="00F85371"/>
    <w:rsid w:val="00F86DDF"/>
    <w:rsid w:val="00F91366"/>
    <w:rsid w:val="00FB77B3"/>
    <w:rsid w:val="00FC7211"/>
    <w:rsid w:val="00FD5BC2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32176-FCF6-4995-AB29-4F13BEF6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26"/>
  </w:style>
  <w:style w:type="paragraph" w:styleId="1">
    <w:name w:val="heading 1"/>
    <w:basedOn w:val="a"/>
    <w:next w:val="a"/>
    <w:link w:val="10"/>
    <w:uiPriority w:val="9"/>
    <w:qFormat/>
    <w:rsid w:val="00F0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A1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C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1C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nhideWhenUsed/>
    <w:rsid w:val="00DA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C7B"/>
    <w:rPr>
      <w:b/>
      <w:bCs/>
    </w:rPr>
  </w:style>
  <w:style w:type="character" w:styleId="a5">
    <w:name w:val="Hyperlink"/>
    <w:uiPriority w:val="99"/>
    <w:rsid w:val="00147E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5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CF614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77FE"/>
    <w:rPr>
      <w:color w:val="605E5C"/>
      <w:shd w:val="clear" w:color="auto" w:fill="E1DFDD"/>
    </w:rPr>
  </w:style>
  <w:style w:type="paragraph" w:styleId="a8">
    <w:name w:val="Subtitle"/>
    <w:basedOn w:val="a"/>
    <w:next w:val="a"/>
    <w:link w:val="a9"/>
    <w:uiPriority w:val="11"/>
    <w:qFormat/>
    <w:rsid w:val="00DE134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DE134A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A15C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86C0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1133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7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D6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A4D75"/>
    <w:rPr>
      <w:color w:val="605E5C"/>
      <w:shd w:val="clear" w:color="auto" w:fill="E1DFDD"/>
    </w:rPr>
  </w:style>
  <w:style w:type="paragraph" w:styleId="ad">
    <w:name w:val="Signature"/>
    <w:link w:val="ae"/>
    <w:rsid w:val="00FB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ru-RU"/>
    </w:rPr>
  </w:style>
  <w:style w:type="character" w:customStyle="1" w:styleId="ae">
    <w:name w:val="Подпись Знак"/>
    <w:basedOn w:val="a0"/>
    <w:link w:val="ad"/>
    <w:rsid w:val="00FB77B3"/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ru-RU"/>
    </w:rPr>
  </w:style>
  <w:style w:type="table" w:customStyle="1" w:styleId="TableNormal1">
    <w:name w:val="Table Normal1"/>
    <w:rsid w:val="00FB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3F85-BD8D-4F7B-BA33-E1DAF8B9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Kedyshko</dc:creator>
  <cp:keywords/>
  <dc:description/>
  <cp:lastModifiedBy>Учетная запись Майкрософт</cp:lastModifiedBy>
  <cp:revision>31</cp:revision>
  <dcterms:created xsi:type="dcterms:W3CDTF">2025-08-29T18:07:00Z</dcterms:created>
  <dcterms:modified xsi:type="dcterms:W3CDTF">2026-05-05T20:28:00Z</dcterms:modified>
</cp:coreProperties>
</file>